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C6" w:rsidRPr="00A91A2B" w:rsidRDefault="00A91A2B" w:rsidP="00A91A2B">
      <w:pPr>
        <w:jc w:val="center"/>
        <w:rPr>
          <w:rFonts w:ascii="DFKai-SB" w:eastAsia="DFKai-SB" w:hAnsi="DFKai-SB"/>
          <w:sz w:val="32"/>
          <w:szCs w:val="32"/>
          <w:u w:val="double"/>
        </w:rPr>
      </w:pPr>
      <w:r w:rsidRPr="00A91A2B">
        <w:rPr>
          <w:rFonts w:ascii="DFKai-SB" w:eastAsia="DFKai-SB" w:hAnsi="DFKai-SB" w:hint="eastAsia"/>
          <w:sz w:val="32"/>
          <w:szCs w:val="32"/>
          <w:u w:val="double"/>
        </w:rPr>
        <w:t>緬甸歸僑協會獎學金申請公告</w:t>
      </w:r>
    </w:p>
    <w:p w:rsidR="00A91A2B" w:rsidRDefault="00A91A2B" w:rsidP="00A91A2B">
      <w:pPr>
        <w:rPr>
          <w:rFonts w:ascii="DFKai-SB" w:eastAsia="DFKai-SB" w:hAnsi="DFKai-SB"/>
        </w:rPr>
      </w:pPr>
    </w:p>
    <w:p w:rsidR="00A91A2B" w:rsidRDefault="00A91A2B" w:rsidP="002330F9">
      <w:pPr>
        <w:spacing w:line="480" w:lineRule="exact"/>
        <w:ind w:firstLineChars="200" w:firstLine="560"/>
        <w:rPr>
          <w:rFonts w:ascii="DFKai-SB" w:eastAsia="DFKai-SB" w:hAnsi="DFKai-SB" w:cs="Tahoma"/>
          <w:sz w:val="28"/>
          <w:szCs w:val="28"/>
          <w:shd w:val="clear" w:color="auto" w:fill="FFFFFF"/>
        </w:rPr>
      </w:pPr>
      <w:r w:rsidRPr="00A91A2B">
        <w:rPr>
          <w:rFonts w:ascii="DFKai-SB" w:eastAsia="DFKai-SB" w:hAnsi="DFKai-SB" w:cs="Tahoma"/>
          <w:sz w:val="28"/>
          <w:szCs w:val="28"/>
          <w:shd w:val="clear" w:color="auto" w:fill="FFFFFF"/>
        </w:rPr>
        <w:t>本會為鼓勵同僑子女暨緬甸來台僑生努力向學</w:t>
      </w:r>
      <w:r>
        <w:rPr>
          <w:rFonts w:ascii="DFKai-SB" w:eastAsia="DFKai-SB" w:hAnsi="DFKai-SB" w:cs="Tahoma" w:hint="eastAsia"/>
          <w:sz w:val="28"/>
          <w:szCs w:val="28"/>
          <w:shd w:val="clear" w:color="auto" w:fill="FFFFFF"/>
        </w:rPr>
        <w:t>，特別設立成績優秀緬甸歸僑子女學生暨緬甸僑生</w:t>
      </w:r>
      <w:r w:rsidRPr="00A91A2B">
        <w:rPr>
          <w:rFonts w:ascii="DFKai-SB" w:eastAsia="DFKai-SB" w:hAnsi="DFKai-SB" w:cs="Tahoma"/>
          <w:sz w:val="28"/>
          <w:szCs w:val="28"/>
          <w:shd w:val="clear" w:color="auto" w:fill="FFFFFF"/>
        </w:rPr>
        <w:t>獎學金</w:t>
      </w:r>
      <w:r>
        <w:rPr>
          <w:rFonts w:ascii="DFKai-SB" w:eastAsia="DFKai-SB" w:hAnsi="DFKai-SB" w:cs="Tahoma" w:hint="eastAsia"/>
          <w:sz w:val="28"/>
          <w:szCs w:val="28"/>
          <w:shd w:val="clear" w:color="auto" w:fill="FFFFFF"/>
        </w:rPr>
        <w:t>，歡迎符合資格的同僑子女學生和緬甸僑生</w:t>
      </w:r>
      <w:r w:rsidR="002330F9">
        <w:rPr>
          <w:rFonts w:ascii="DFKai-SB" w:eastAsia="DFKai-SB" w:hAnsi="DFKai-SB" w:cs="Tahoma" w:hint="eastAsia"/>
          <w:sz w:val="28"/>
          <w:szCs w:val="28"/>
          <w:shd w:val="clear" w:color="auto" w:fill="FFFFFF"/>
        </w:rPr>
        <w:t>踴躍申請。</w:t>
      </w:r>
    </w:p>
    <w:p w:rsidR="002330F9" w:rsidRPr="002330F9" w:rsidRDefault="002330F9" w:rsidP="002330F9">
      <w:pPr>
        <w:spacing w:line="480" w:lineRule="exact"/>
        <w:rPr>
          <w:rFonts w:ascii="DFKai-SB" w:eastAsia="DFKai-SB" w:hAnsi="DFKai-SB" w:cs="Tahoma"/>
          <w:b/>
          <w:sz w:val="28"/>
          <w:szCs w:val="28"/>
          <w:shd w:val="clear" w:color="auto" w:fill="FFFFFF"/>
        </w:rPr>
      </w:pPr>
      <w:r w:rsidRPr="002330F9">
        <w:rPr>
          <w:rFonts w:ascii="DFKai-SB" w:eastAsia="DFKai-SB" w:hAnsi="DFKai-SB" w:cs="Tahoma" w:hint="eastAsia"/>
          <w:b/>
          <w:sz w:val="28"/>
          <w:szCs w:val="28"/>
          <w:shd w:val="clear" w:color="auto" w:fill="FFFFFF"/>
        </w:rPr>
        <w:t>1.申請對象及資格</w:t>
      </w:r>
    </w:p>
    <w:p w:rsidR="002330F9" w:rsidRDefault="002330F9" w:rsidP="001B0D36">
      <w:pPr>
        <w:spacing w:line="480" w:lineRule="exact"/>
        <w:ind w:left="980" w:hangingChars="350" w:hanging="980"/>
        <w:rPr>
          <w:rFonts w:ascii="DFKai-SB" w:eastAsia="DFKai-SB" w:hAnsi="DFKai-SB" w:cs="Tahoma"/>
          <w:sz w:val="28"/>
          <w:szCs w:val="28"/>
          <w:shd w:val="clear" w:color="auto" w:fill="FFFFFF"/>
        </w:rPr>
      </w:pPr>
      <w:r>
        <w:rPr>
          <w:rFonts w:ascii="DFKai-SB" w:eastAsia="DFKai-SB" w:hAnsi="DFKai-SB" w:cs="Tahoma" w:hint="eastAsia"/>
          <w:sz w:val="28"/>
          <w:szCs w:val="28"/>
          <w:shd w:val="clear" w:color="auto" w:fill="FFFFFF"/>
        </w:rPr>
        <w:t xml:space="preserve">  （一）</w:t>
      </w:r>
      <w:r w:rsidRPr="002330F9">
        <w:rPr>
          <w:rFonts w:ascii="DFKai-SB" w:eastAsia="DFKai-SB" w:hAnsi="DFKai-SB" w:cs="Tahoma"/>
          <w:sz w:val="28"/>
          <w:szCs w:val="28"/>
          <w:shd w:val="clear" w:color="auto" w:fill="FFFFFF"/>
        </w:rPr>
        <w:t>凡同僑子女或緬甸來台僑生，就讀於國內公私立大專院校(不含夜間部)，公私立國、高中高級職業學校(不含夜間部)及公私立中等補習學校(不含夜補校)</w:t>
      </w:r>
      <w:r w:rsidR="001B0D36">
        <w:rPr>
          <w:rFonts w:ascii="DFKai-SB" w:eastAsia="DFKai-SB" w:hAnsi="DFKai-SB" w:cs="Tahoma" w:hint="eastAsia"/>
          <w:sz w:val="28"/>
          <w:szCs w:val="28"/>
          <w:shd w:val="clear" w:color="auto" w:fill="FFFFFF"/>
        </w:rPr>
        <w:t>。</w:t>
      </w:r>
      <w:r w:rsidRPr="002330F9">
        <w:rPr>
          <w:rFonts w:ascii="DFKai-SB" w:eastAsia="DFKai-SB" w:hAnsi="DFKai-SB" w:cs="Tahoma"/>
          <w:sz w:val="28"/>
          <w:szCs w:val="28"/>
          <w:shd w:val="clear" w:color="auto" w:fill="FFFFFF"/>
        </w:rPr>
        <w:t>本獎學金分為</w:t>
      </w:r>
      <w:r>
        <w:rPr>
          <w:rFonts w:ascii="DFKai-SB" w:eastAsia="DFKai-SB" w:hAnsi="DFKai-SB" w:cs="Tahoma" w:hint="eastAsia"/>
          <w:sz w:val="28"/>
          <w:szCs w:val="28"/>
          <w:shd w:val="clear" w:color="auto" w:fill="FFFFFF"/>
        </w:rPr>
        <w:t>：大專院校組、高中</w:t>
      </w:r>
      <w:r w:rsidR="001B0D36">
        <w:rPr>
          <w:rFonts w:ascii="DFKai-SB" w:eastAsia="DFKai-SB" w:hAnsi="DFKai-SB" w:cs="Tahoma" w:hint="eastAsia"/>
          <w:sz w:val="28"/>
          <w:szCs w:val="28"/>
          <w:shd w:val="clear" w:color="auto" w:fill="FFFFFF"/>
        </w:rPr>
        <w:t>（職）</w:t>
      </w:r>
      <w:r>
        <w:rPr>
          <w:rFonts w:ascii="DFKai-SB" w:eastAsia="DFKai-SB" w:hAnsi="DFKai-SB" w:cs="Tahoma" w:hint="eastAsia"/>
          <w:sz w:val="28"/>
          <w:szCs w:val="28"/>
          <w:shd w:val="clear" w:color="auto" w:fill="FFFFFF"/>
        </w:rPr>
        <w:t>組、國中組</w:t>
      </w:r>
      <w:r w:rsidR="001B0D36">
        <w:rPr>
          <w:rFonts w:ascii="DFKai-SB" w:eastAsia="DFKai-SB" w:hAnsi="DFKai-SB" w:cs="Tahoma" w:hint="eastAsia"/>
          <w:sz w:val="28"/>
          <w:szCs w:val="28"/>
          <w:shd w:val="clear" w:color="auto" w:fill="FFFFFF"/>
        </w:rPr>
        <w:t>。</w:t>
      </w:r>
    </w:p>
    <w:p w:rsidR="001B0D36" w:rsidRDefault="001B0D36" w:rsidP="002330F9">
      <w:pPr>
        <w:spacing w:line="480" w:lineRule="exact"/>
        <w:ind w:left="980" w:hangingChars="350" w:hanging="980"/>
        <w:rPr>
          <w:rFonts w:ascii="DFKai-SB" w:eastAsia="DFKai-SB" w:hAnsi="DFKai-SB" w:cs="Tahoma"/>
          <w:sz w:val="28"/>
          <w:szCs w:val="28"/>
          <w:shd w:val="clear" w:color="auto" w:fill="FFFFFF"/>
        </w:rPr>
      </w:pPr>
      <w:r>
        <w:rPr>
          <w:rFonts w:ascii="DFKai-SB" w:eastAsia="DFKai-SB" w:hAnsi="DFKai-SB" w:cs="Tahoma" w:hint="eastAsia"/>
          <w:sz w:val="28"/>
          <w:szCs w:val="28"/>
          <w:shd w:val="clear" w:color="auto" w:fill="FFFFFF"/>
        </w:rPr>
        <w:t xml:space="preserve">  （二）學業成績合以下規定者得申請獎學金。</w:t>
      </w:r>
      <w:r w:rsidRPr="00910005">
        <w:rPr>
          <w:rFonts w:ascii="DFKai-SB" w:eastAsia="DFKai-SB" w:hAnsi="DFKai-SB" w:cs="Tahoma" w:hint="eastAsia"/>
          <w:b/>
          <w:color w:val="0F243E"/>
          <w:sz w:val="28"/>
          <w:szCs w:val="28"/>
          <w:shd w:val="clear" w:color="auto" w:fill="FFFFFF"/>
        </w:rPr>
        <w:t>大專院校組：</w:t>
      </w:r>
      <w:r w:rsidRPr="00910005">
        <w:rPr>
          <w:rFonts w:ascii="DFKai-SB" w:eastAsia="DFKai-SB" w:hAnsi="DFKai-SB" w:cs="Arial"/>
          <w:b/>
          <w:color w:val="0F243E"/>
          <w:sz w:val="28"/>
          <w:szCs w:val="28"/>
          <w:u w:val="single"/>
          <w:bdr w:val="none" w:sz="0" w:space="0" w:color="auto" w:frame="1"/>
          <w:shd w:val="clear" w:color="auto" w:fill="FFFFFF"/>
        </w:rPr>
        <w:t>其上學年度學業成績總平均80分以上</w:t>
      </w:r>
      <w:r w:rsidR="007F7D93" w:rsidRPr="00910005">
        <w:rPr>
          <w:rFonts w:ascii="DFKai-SB" w:eastAsia="DFKai-SB" w:hAnsi="DFKai-SB" w:cs="Arial" w:hint="eastAsia"/>
          <w:color w:val="0F243E"/>
          <w:sz w:val="28"/>
          <w:szCs w:val="28"/>
          <w:bdr w:val="none" w:sz="0" w:space="0" w:color="auto" w:frame="1"/>
          <w:shd w:val="clear" w:color="auto" w:fill="FFFFFF"/>
        </w:rPr>
        <w:t>。</w:t>
      </w:r>
      <w:r w:rsidRPr="00910005">
        <w:rPr>
          <w:rFonts w:ascii="DFKai-SB" w:eastAsia="DFKai-SB" w:hAnsi="DFKai-SB" w:cs="Tahoma" w:hint="eastAsia"/>
          <w:b/>
          <w:color w:val="0F243E"/>
          <w:sz w:val="28"/>
          <w:szCs w:val="28"/>
          <w:shd w:val="clear" w:color="auto" w:fill="FFFFFF"/>
        </w:rPr>
        <w:t>高中（職）組：</w:t>
      </w:r>
      <w:r w:rsidRPr="00910005">
        <w:rPr>
          <w:rFonts w:ascii="DFKai-SB" w:eastAsia="DFKai-SB" w:hAnsi="DFKai-SB" w:cs="Tahoma"/>
          <w:b/>
          <w:color w:val="0F243E"/>
          <w:sz w:val="28"/>
          <w:szCs w:val="28"/>
          <w:u w:val="single"/>
          <w:shd w:val="clear" w:color="auto" w:fill="FFFFFF"/>
        </w:rPr>
        <w:t>(1)</w:t>
      </w:r>
      <w:r w:rsidRPr="00910005">
        <w:rPr>
          <w:rFonts w:ascii="DFKai-SB" w:eastAsia="DFKai-SB" w:hAnsi="DFKai-SB" w:cs="Tahoma" w:hint="eastAsia"/>
          <w:b/>
          <w:color w:val="0F243E"/>
          <w:sz w:val="28"/>
          <w:szCs w:val="28"/>
          <w:u w:val="single"/>
          <w:shd w:val="clear" w:color="auto" w:fill="FFFFFF"/>
        </w:rPr>
        <w:t>就讀</w:t>
      </w:r>
      <w:r w:rsidRPr="00910005">
        <w:rPr>
          <w:rFonts w:ascii="DFKai-SB" w:eastAsia="DFKai-SB" w:hAnsi="DFKai-SB" w:cs="Tahoma"/>
          <w:b/>
          <w:color w:val="0F243E"/>
          <w:sz w:val="28"/>
          <w:szCs w:val="28"/>
          <w:u w:val="single"/>
          <w:shd w:val="clear" w:color="auto" w:fill="FFFFFF"/>
        </w:rPr>
        <w:t>公立學校</w:t>
      </w:r>
      <w:r w:rsidRPr="00910005">
        <w:rPr>
          <w:rFonts w:ascii="DFKai-SB" w:eastAsia="DFKai-SB" w:hAnsi="DFKai-SB" w:cs="Tahoma" w:hint="eastAsia"/>
          <w:b/>
          <w:color w:val="0F243E"/>
          <w:sz w:val="28"/>
          <w:szCs w:val="28"/>
          <w:u w:val="single"/>
          <w:shd w:val="clear" w:color="auto" w:fill="FFFFFF"/>
        </w:rPr>
        <w:t>者其上學年度</w:t>
      </w:r>
      <w:r w:rsidR="007F7D93" w:rsidRPr="00910005">
        <w:rPr>
          <w:rFonts w:ascii="DFKai-SB" w:eastAsia="DFKai-SB" w:hAnsi="DFKai-SB" w:cs="Tahoma"/>
          <w:b/>
          <w:color w:val="0F243E"/>
          <w:sz w:val="28"/>
          <w:szCs w:val="28"/>
          <w:u w:val="single"/>
          <w:shd w:val="clear" w:color="auto" w:fill="FFFFFF"/>
        </w:rPr>
        <w:t>總平均在</w:t>
      </w:r>
      <w:r w:rsidR="007F7D93" w:rsidRPr="00910005">
        <w:rPr>
          <w:rFonts w:ascii="DFKai-SB" w:eastAsia="DFKai-SB" w:hAnsi="DFKai-SB" w:cs="Tahoma" w:hint="eastAsia"/>
          <w:b/>
          <w:color w:val="0F243E"/>
          <w:sz w:val="28"/>
          <w:szCs w:val="28"/>
          <w:u w:val="single"/>
          <w:shd w:val="clear" w:color="auto" w:fill="FFFFFF"/>
        </w:rPr>
        <w:t>80</w:t>
      </w:r>
      <w:r w:rsidR="007F7D93" w:rsidRPr="00910005">
        <w:rPr>
          <w:rFonts w:ascii="DFKai-SB" w:eastAsia="DFKai-SB" w:hAnsi="DFKai-SB" w:cs="Tahoma"/>
          <w:b/>
          <w:color w:val="0F243E"/>
          <w:sz w:val="28"/>
          <w:szCs w:val="28"/>
          <w:u w:val="single"/>
          <w:shd w:val="clear" w:color="auto" w:fill="FFFFFF"/>
        </w:rPr>
        <w:t>分以上</w:t>
      </w:r>
      <w:r w:rsidRPr="00910005">
        <w:rPr>
          <w:rFonts w:ascii="DFKai-SB" w:eastAsia="DFKai-SB" w:hAnsi="DFKai-SB" w:cs="Tahoma"/>
          <w:b/>
          <w:color w:val="0F243E"/>
          <w:sz w:val="28"/>
          <w:szCs w:val="28"/>
          <w:u w:val="single"/>
          <w:shd w:val="clear" w:color="auto" w:fill="FFFFFF"/>
        </w:rPr>
        <w:t>(2)</w:t>
      </w:r>
      <w:r w:rsidR="007F7D93" w:rsidRPr="00910005">
        <w:rPr>
          <w:rFonts w:ascii="DFKai-SB" w:eastAsia="DFKai-SB" w:hAnsi="DFKai-SB" w:cs="Tahoma" w:hint="eastAsia"/>
          <w:b/>
          <w:color w:val="0F243E"/>
          <w:sz w:val="28"/>
          <w:szCs w:val="28"/>
          <w:u w:val="single"/>
          <w:shd w:val="clear" w:color="auto" w:fill="FFFFFF"/>
        </w:rPr>
        <w:t>就讀</w:t>
      </w:r>
      <w:r w:rsidRPr="00910005">
        <w:rPr>
          <w:rFonts w:ascii="DFKai-SB" w:eastAsia="DFKai-SB" w:hAnsi="DFKai-SB" w:cs="Tahoma"/>
          <w:b/>
          <w:color w:val="0F243E"/>
          <w:sz w:val="28"/>
          <w:szCs w:val="28"/>
          <w:u w:val="single"/>
          <w:shd w:val="clear" w:color="auto" w:fill="FFFFFF"/>
        </w:rPr>
        <w:t>私立學校及公私立補習學校</w:t>
      </w:r>
      <w:r w:rsidR="007F7D93" w:rsidRPr="00910005">
        <w:rPr>
          <w:rFonts w:ascii="DFKai-SB" w:eastAsia="DFKai-SB" w:hAnsi="DFKai-SB" w:cs="Tahoma" w:hint="eastAsia"/>
          <w:b/>
          <w:color w:val="0F243E"/>
          <w:sz w:val="28"/>
          <w:szCs w:val="28"/>
          <w:u w:val="single"/>
          <w:shd w:val="clear" w:color="auto" w:fill="FFFFFF"/>
        </w:rPr>
        <w:t>者其上學年度</w:t>
      </w:r>
      <w:r w:rsidR="007F7D93" w:rsidRPr="00910005">
        <w:rPr>
          <w:rFonts w:ascii="DFKai-SB" w:eastAsia="DFKai-SB" w:hAnsi="DFKai-SB" w:cs="Tahoma"/>
          <w:b/>
          <w:color w:val="0F243E"/>
          <w:sz w:val="28"/>
          <w:szCs w:val="28"/>
          <w:u w:val="single"/>
          <w:shd w:val="clear" w:color="auto" w:fill="FFFFFF"/>
        </w:rPr>
        <w:t>總平均</w:t>
      </w:r>
      <w:r w:rsidR="007F7D93" w:rsidRPr="00910005">
        <w:rPr>
          <w:rFonts w:ascii="DFKai-SB" w:eastAsia="DFKai-SB" w:hAnsi="DFKai-SB" w:cs="Tahoma" w:hint="eastAsia"/>
          <w:b/>
          <w:color w:val="0F243E"/>
          <w:sz w:val="28"/>
          <w:szCs w:val="28"/>
          <w:u w:val="single"/>
          <w:shd w:val="clear" w:color="auto" w:fill="FFFFFF"/>
        </w:rPr>
        <w:t>85</w:t>
      </w:r>
      <w:r w:rsidRPr="00910005">
        <w:rPr>
          <w:rFonts w:ascii="DFKai-SB" w:eastAsia="DFKai-SB" w:hAnsi="DFKai-SB" w:cs="Tahoma"/>
          <w:b/>
          <w:color w:val="0F243E"/>
          <w:sz w:val="28"/>
          <w:szCs w:val="28"/>
          <w:u w:val="single"/>
          <w:shd w:val="clear" w:color="auto" w:fill="FFFFFF"/>
        </w:rPr>
        <w:t>分以上</w:t>
      </w:r>
      <w:r w:rsidRPr="00910005">
        <w:rPr>
          <w:rFonts w:ascii="DFKai-SB" w:eastAsia="DFKai-SB" w:hAnsi="DFKai-SB" w:cs="Tahoma"/>
          <w:color w:val="0F243E"/>
          <w:sz w:val="28"/>
          <w:szCs w:val="28"/>
          <w:shd w:val="clear" w:color="auto" w:fill="FFFFFF"/>
        </w:rPr>
        <w:t>。</w:t>
      </w:r>
      <w:r w:rsidR="007F7D93" w:rsidRPr="00910005">
        <w:rPr>
          <w:rFonts w:ascii="DFKai-SB" w:eastAsia="DFKai-SB" w:hAnsi="DFKai-SB" w:cs="Tahoma" w:hint="eastAsia"/>
          <w:b/>
          <w:color w:val="0F243E"/>
          <w:sz w:val="28"/>
          <w:szCs w:val="28"/>
          <w:shd w:val="clear" w:color="auto" w:fill="FFFFFF"/>
        </w:rPr>
        <w:t>國中組：</w:t>
      </w:r>
      <w:r w:rsidR="007F7D93" w:rsidRPr="00910005">
        <w:rPr>
          <w:rFonts w:ascii="DFKai-SB" w:eastAsia="DFKai-SB" w:hAnsi="DFKai-SB" w:cs="Tahoma" w:hint="eastAsia"/>
          <w:b/>
          <w:color w:val="0F243E"/>
          <w:sz w:val="28"/>
          <w:szCs w:val="28"/>
          <w:u w:val="single"/>
          <w:shd w:val="clear" w:color="auto" w:fill="FFFFFF"/>
        </w:rPr>
        <w:t>其上學年度</w:t>
      </w:r>
      <w:r w:rsidR="007F7D93" w:rsidRPr="00910005">
        <w:rPr>
          <w:rFonts w:ascii="DFKai-SB" w:eastAsia="DFKai-SB" w:hAnsi="DFKai-SB" w:cs="Tahoma"/>
          <w:b/>
          <w:color w:val="0F243E"/>
          <w:sz w:val="28"/>
          <w:szCs w:val="28"/>
          <w:u w:val="single"/>
          <w:shd w:val="clear" w:color="auto" w:fill="FFFFFF"/>
        </w:rPr>
        <w:t>總平均在</w:t>
      </w:r>
      <w:r w:rsidR="007F7D93" w:rsidRPr="00910005">
        <w:rPr>
          <w:rFonts w:ascii="DFKai-SB" w:eastAsia="DFKai-SB" w:hAnsi="DFKai-SB" w:cs="Tahoma" w:hint="eastAsia"/>
          <w:b/>
          <w:color w:val="0F243E"/>
          <w:sz w:val="28"/>
          <w:szCs w:val="28"/>
          <w:u w:val="single"/>
          <w:shd w:val="clear" w:color="auto" w:fill="FFFFFF"/>
        </w:rPr>
        <w:t>85</w:t>
      </w:r>
      <w:r w:rsidR="007F7D93" w:rsidRPr="00910005">
        <w:rPr>
          <w:rFonts w:ascii="DFKai-SB" w:eastAsia="DFKai-SB" w:hAnsi="DFKai-SB" w:cs="Tahoma"/>
          <w:b/>
          <w:color w:val="0F243E"/>
          <w:sz w:val="28"/>
          <w:szCs w:val="28"/>
          <w:u w:val="single"/>
          <w:shd w:val="clear" w:color="auto" w:fill="FFFFFF"/>
        </w:rPr>
        <w:t>分以上</w:t>
      </w:r>
      <w:r w:rsidR="007F7D93">
        <w:rPr>
          <w:rFonts w:ascii="DFKai-SB" w:eastAsia="DFKai-SB" w:hAnsi="DFKai-SB" w:cs="Tahoma" w:hint="eastAsia"/>
          <w:sz w:val="28"/>
          <w:szCs w:val="28"/>
          <w:shd w:val="clear" w:color="auto" w:fill="FFFFFF"/>
        </w:rPr>
        <w:t>。以上三組的</w:t>
      </w:r>
      <w:r w:rsidR="007F7D93" w:rsidRPr="001B0D36">
        <w:rPr>
          <w:rFonts w:ascii="DFKai-SB" w:eastAsia="DFKai-SB" w:hAnsi="DFKai-SB" w:cs="Tahoma"/>
          <w:sz w:val="28"/>
          <w:szCs w:val="28"/>
          <w:shd w:val="clear" w:color="auto" w:fill="FFFFFF"/>
        </w:rPr>
        <w:t>體育成績列入乙等或七十分以上</w:t>
      </w:r>
      <w:r w:rsidR="007F7D93">
        <w:rPr>
          <w:rFonts w:ascii="DFKai-SB" w:eastAsia="DFKai-SB" w:hAnsi="DFKai-SB" w:cs="Tahoma" w:hint="eastAsia"/>
          <w:sz w:val="28"/>
          <w:szCs w:val="28"/>
          <w:shd w:val="clear" w:color="auto" w:fill="FFFFFF"/>
        </w:rPr>
        <w:t>，</w:t>
      </w:r>
      <w:r w:rsidR="007F7D93" w:rsidRPr="001B0D36">
        <w:rPr>
          <w:rFonts w:ascii="DFKai-SB" w:eastAsia="DFKai-SB" w:hAnsi="DFKai-SB" w:cs="Tahoma"/>
          <w:sz w:val="28"/>
          <w:szCs w:val="28"/>
          <w:shd w:val="clear" w:color="auto" w:fill="FFFFFF"/>
        </w:rPr>
        <w:t>惟學校未授體育課程者免</w:t>
      </w:r>
      <w:r w:rsidR="007F7D93">
        <w:rPr>
          <w:rFonts w:ascii="DFKai-SB" w:eastAsia="DFKai-SB" w:hAnsi="DFKai-SB" w:cs="Tahoma" w:hint="eastAsia"/>
          <w:sz w:val="28"/>
          <w:szCs w:val="28"/>
          <w:shd w:val="clear" w:color="auto" w:fill="FFFFFF"/>
        </w:rPr>
        <w:t>附。</w:t>
      </w:r>
    </w:p>
    <w:p w:rsidR="007F7D93" w:rsidRDefault="007F7D93" w:rsidP="001A4312">
      <w:pPr>
        <w:spacing w:line="480" w:lineRule="exact"/>
        <w:ind w:left="980" w:hangingChars="350" w:hanging="980"/>
        <w:rPr>
          <w:rFonts w:ascii="DFKai-SB" w:eastAsia="DFKai-SB" w:hAnsi="DFKai-SB" w:cs="Tahoma"/>
          <w:sz w:val="28"/>
          <w:szCs w:val="28"/>
          <w:shd w:val="clear" w:color="auto" w:fill="FFFFFF"/>
        </w:rPr>
      </w:pPr>
      <w:r w:rsidRPr="007F7D93">
        <w:rPr>
          <w:rFonts w:ascii="DFKai-SB" w:eastAsia="DFKai-SB" w:hAnsi="DFKai-SB" w:cs="Tahoma" w:hint="eastAsia"/>
          <w:b/>
          <w:sz w:val="28"/>
          <w:szCs w:val="28"/>
          <w:shd w:val="clear" w:color="auto" w:fill="FFFFFF"/>
        </w:rPr>
        <w:t>2.獎學金金額</w:t>
      </w:r>
      <w:r>
        <w:rPr>
          <w:rFonts w:ascii="DFKai-SB" w:eastAsia="DFKai-SB" w:hAnsi="DFKai-SB" w:cs="Tahoma" w:hint="eastAsia"/>
          <w:sz w:val="28"/>
          <w:szCs w:val="28"/>
          <w:shd w:val="clear" w:color="auto" w:fill="FFFFFF"/>
        </w:rPr>
        <w:t>：大專院校組新台幣5000元、高中（職）組新台幣4000元、國中組新台幣3000元。</w:t>
      </w:r>
    </w:p>
    <w:p w:rsidR="007F7D93" w:rsidRDefault="007F7D93" w:rsidP="001A4312">
      <w:pPr>
        <w:spacing w:line="480" w:lineRule="exact"/>
        <w:ind w:left="980" w:hangingChars="350" w:hanging="980"/>
        <w:rPr>
          <w:rFonts w:ascii="DFKai-SB" w:eastAsia="DFKai-SB" w:hAnsi="DFKai-SB"/>
          <w:b/>
          <w:sz w:val="28"/>
          <w:szCs w:val="28"/>
        </w:rPr>
      </w:pPr>
      <w:r>
        <w:rPr>
          <w:rFonts w:ascii="DFKai-SB" w:eastAsia="DFKai-SB" w:hAnsi="DFKai-SB" w:cs="Tahoma" w:hint="eastAsia"/>
          <w:b/>
          <w:sz w:val="28"/>
          <w:szCs w:val="28"/>
          <w:shd w:val="clear" w:color="auto" w:fill="FFFFFF"/>
        </w:rPr>
        <w:t>3</w:t>
      </w:r>
      <w:r w:rsidRPr="007F7D93">
        <w:rPr>
          <w:rFonts w:ascii="DFKai-SB" w:eastAsia="DFKai-SB" w:hAnsi="DFKai-SB" w:cs="Tahoma" w:hint="eastAsia"/>
          <w:sz w:val="28"/>
          <w:szCs w:val="28"/>
        </w:rPr>
        <w:t>.</w:t>
      </w:r>
      <w:r w:rsidRPr="007F7D93">
        <w:rPr>
          <w:rFonts w:ascii="DFKai-SB" w:eastAsia="DFKai-SB" w:hAnsi="DFKai-SB" w:hint="eastAsia"/>
          <w:b/>
          <w:sz w:val="28"/>
          <w:szCs w:val="28"/>
        </w:rPr>
        <w:t>申請時間及地點</w:t>
      </w:r>
    </w:p>
    <w:p w:rsidR="007F7D93" w:rsidRDefault="007F7D93" w:rsidP="001A4312">
      <w:pPr>
        <w:spacing w:line="480" w:lineRule="exact"/>
        <w:ind w:left="980" w:hangingChars="350" w:hanging="980"/>
        <w:rPr>
          <w:rFonts w:ascii="DFKai-SB" w:eastAsia="DFKai-SB" w:hAnsi="DFKai-SB" w:cs="Tahoma"/>
          <w:sz w:val="28"/>
          <w:szCs w:val="28"/>
          <w:shd w:val="clear" w:color="auto" w:fill="FFFFFF"/>
        </w:rPr>
      </w:pPr>
      <w:r>
        <w:rPr>
          <w:rFonts w:ascii="DFKai-SB" w:eastAsia="DFKai-SB" w:hAnsi="DFKai-SB" w:cs="Tahoma" w:hint="eastAsia"/>
          <w:b/>
          <w:sz w:val="28"/>
          <w:szCs w:val="28"/>
          <w:shd w:val="clear" w:color="auto" w:fill="FFFFFF"/>
        </w:rPr>
        <w:t xml:space="preserve">  </w:t>
      </w:r>
      <w:r>
        <w:rPr>
          <w:rFonts w:ascii="DFKai-SB" w:eastAsia="DFKai-SB" w:hAnsi="DFKai-SB" w:cs="Tahoma" w:hint="eastAsia"/>
          <w:sz w:val="28"/>
          <w:szCs w:val="28"/>
          <w:shd w:val="clear" w:color="auto" w:fill="FFFFFF"/>
        </w:rPr>
        <w:t>（</w:t>
      </w:r>
      <w:r w:rsidR="00C706F6">
        <w:rPr>
          <w:rFonts w:ascii="DFKai-SB" w:eastAsia="DFKai-SB" w:hAnsi="DFKai-SB" w:cs="Tahoma" w:hint="eastAsia"/>
          <w:sz w:val="28"/>
          <w:szCs w:val="28"/>
          <w:shd w:val="clear" w:color="auto" w:fill="FFFFFF"/>
        </w:rPr>
        <w:t>一</w:t>
      </w:r>
      <w:r>
        <w:rPr>
          <w:rFonts w:ascii="DFKai-SB" w:eastAsia="DFKai-SB" w:hAnsi="DFKai-SB" w:cs="Tahoma" w:hint="eastAsia"/>
          <w:sz w:val="28"/>
          <w:szCs w:val="28"/>
          <w:shd w:val="clear" w:color="auto" w:fill="FFFFFF"/>
        </w:rPr>
        <w:t>）請於</w:t>
      </w:r>
      <w:r w:rsidR="00437459">
        <w:rPr>
          <w:rFonts w:ascii="DFKai-SB" w:eastAsia="DFKai-SB" w:hAnsi="DFKai-SB" w:cs="Tahoma" w:hint="eastAsia"/>
          <w:b/>
          <w:color w:val="0F243E"/>
          <w:sz w:val="28"/>
          <w:szCs w:val="28"/>
          <w:u w:val="single"/>
          <w:shd w:val="clear" w:color="auto" w:fill="FFFFFF"/>
        </w:rPr>
        <w:t xml:space="preserve">107年10月1日 </w:t>
      </w:r>
      <w:r w:rsidRPr="00910005">
        <w:rPr>
          <w:rFonts w:ascii="DFKai-SB" w:eastAsia="DFKai-SB" w:hAnsi="DFKai-SB" w:cs="Tahoma" w:hint="eastAsia"/>
          <w:b/>
          <w:color w:val="0F243E"/>
          <w:sz w:val="28"/>
          <w:szCs w:val="28"/>
          <w:u w:val="single"/>
          <w:shd w:val="clear" w:color="auto" w:fill="FFFFFF"/>
        </w:rPr>
        <w:t>起至107年1</w:t>
      </w:r>
      <w:r w:rsidR="00437459">
        <w:rPr>
          <w:rFonts w:ascii="DFKai-SB" w:eastAsia="DFKai-SB" w:hAnsi="DFKai-SB" w:cs="Tahoma" w:hint="eastAsia"/>
          <w:b/>
          <w:color w:val="0F243E"/>
          <w:sz w:val="28"/>
          <w:szCs w:val="28"/>
          <w:u w:val="single"/>
          <w:shd w:val="clear" w:color="auto" w:fill="FFFFFF"/>
        </w:rPr>
        <w:t>0</w:t>
      </w:r>
      <w:r w:rsidRPr="00910005">
        <w:rPr>
          <w:rFonts w:ascii="DFKai-SB" w:eastAsia="DFKai-SB" w:hAnsi="DFKai-SB" w:cs="Tahoma" w:hint="eastAsia"/>
          <w:b/>
          <w:color w:val="0F243E"/>
          <w:sz w:val="28"/>
          <w:szCs w:val="28"/>
          <w:u w:val="single"/>
          <w:shd w:val="clear" w:color="auto" w:fill="FFFFFF"/>
        </w:rPr>
        <w:t>月</w:t>
      </w:r>
      <w:r w:rsidR="00DA047D">
        <w:rPr>
          <w:rFonts w:ascii="DFKai-SB" w:eastAsia="DFKai-SB" w:hAnsi="DFKai-SB" w:cs="Tahoma" w:hint="eastAsia"/>
          <w:b/>
          <w:color w:val="0F243E"/>
          <w:sz w:val="28"/>
          <w:szCs w:val="28"/>
          <w:u w:val="single"/>
          <w:shd w:val="clear" w:color="auto" w:fill="FFFFFF"/>
        </w:rPr>
        <w:t>31</w:t>
      </w:r>
      <w:r w:rsidRPr="00910005">
        <w:rPr>
          <w:rFonts w:ascii="DFKai-SB" w:eastAsia="DFKai-SB" w:hAnsi="DFKai-SB" w:cs="Tahoma" w:hint="eastAsia"/>
          <w:b/>
          <w:color w:val="0F243E"/>
          <w:sz w:val="28"/>
          <w:szCs w:val="28"/>
          <w:u w:val="single"/>
          <w:shd w:val="clear" w:color="auto" w:fill="FFFFFF"/>
        </w:rPr>
        <w:t>日止</w:t>
      </w:r>
      <w:r w:rsidR="00C706F6" w:rsidRPr="00C706F6">
        <w:rPr>
          <w:rFonts w:ascii="DFKai-SB" w:eastAsia="DFKai-SB" w:hAnsi="DFKai-SB" w:cs="Tahoma" w:hint="eastAsia"/>
          <w:sz w:val="28"/>
          <w:szCs w:val="28"/>
          <w:shd w:val="clear" w:color="auto" w:fill="FFFFFF"/>
        </w:rPr>
        <w:t>前</w:t>
      </w:r>
      <w:r w:rsidR="00C706F6">
        <w:rPr>
          <w:rFonts w:ascii="DFKai-SB" w:eastAsia="DFKai-SB" w:hAnsi="DFKai-SB" w:cs="Tahoma" w:hint="eastAsia"/>
          <w:sz w:val="28"/>
          <w:szCs w:val="28"/>
          <w:shd w:val="clear" w:color="auto" w:fill="FFFFFF"/>
        </w:rPr>
        <w:t>申請表和檢附相關資料向本會申請</w:t>
      </w:r>
      <w:r w:rsidRPr="00C706F6">
        <w:rPr>
          <w:rFonts w:ascii="DFKai-SB" w:eastAsia="DFKai-SB" w:hAnsi="DFKai-SB" w:cs="Tahoma" w:hint="eastAsia"/>
          <w:sz w:val="28"/>
          <w:szCs w:val="28"/>
          <w:shd w:val="clear" w:color="auto" w:fill="FFFFFF"/>
        </w:rPr>
        <w:t>，</w:t>
      </w:r>
      <w:r w:rsidR="00C706F6" w:rsidRPr="00C706F6">
        <w:rPr>
          <w:rFonts w:ascii="DFKai-SB" w:eastAsia="DFKai-SB" w:hAnsi="DFKai-SB" w:cs="Tahoma"/>
          <w:sz w:val="28"/>
          <w:szCs w:val="28"/>
          <w:shd w:val="clear" w:color="auto" w:fill="FFFFFF"/>
        </w:rPr>
        <w:t>逾期不再受理</w:t>
      </w:r>
      <w:r w:rsidR="00C706F6">
        <w:rPr>
          <w:rFonts w:ascii="DFKai-SB" w:eastAsia="DFKai-SB" w:hAnsi="DFKai-SB" w:cs="Tahoma" w:hint="eastAsia"/>
          <w:sz w:val="28"/>
          <w:szCs w:val="28"/>
          <w:shd w:val="clear" w:color="auto" w:fill="FFFFFF"/>
        </w:rPr>
        <w:t>。註：</w:t>
      </w:r>
      <w:r w:rsidR="00C706F6" w:rsidRPr="00C706F6">
        <w:rPr>
          <w:rFonts w:ascii="DFKai-SB" w:eastAsia="DFKai-SB" w:hAnsi="DFKai-SB" w:cs="Tahoma" w:hint="eastAsia"/>
          <w:b/>
          <w:color w:val="0F243E"/>
          <w:sz w:val="28"/>
          <w:szCs w:val="28"/>
          <w:u w:val="single"/>
          <w:shd w:val="clear" w:color="auto" w:fill="FFFFFF"/>
        </w:rPr>
        <w:t>也可用郵寄方式向本會繳交相關資料申請</w:t>
      </w:r>
      <w:r w:rsidR="00C706F6">
        <w:rPr>
          <w:rFonts w:ascii="DFKai-SB" w:eastAsia="DFKai-SB" w:hAnsi="DFKai-SB" w:cs="Tahoma" w:hint="eastAsia"/>
          <w:sz w:val="28"/>
          <w:szCs w:val="28"/>
          <w:shd w:val="clear" w:color="auto" w:fill="FFFFFF"/>
        </w:rPr>
        <w:t>。</w:t>
      </w:r>
    </w:p>
    <w:p w:rsidR="00315D07" w:rsidRDefault="00C706F6" w:rsidP="00C706F6">
      <w:pPr>
        <w:spacing w:line="480" w:lineRule="exact"/>
        <w:ind w:left="980" w:hangingChars="350" w:hanging="980"/>
        <w:rPr>
          <w:rFonts w:ascii="DFKai-SB" w:eastAsia="DFKai-SB" w:hAnsi="DFKai-SB" w:cs="Tahoma"/>
          <w:sz w:val="28"/>
          <w:szCs w:val="28"/>
          <w:shd w:val="clear" w:color="auto" w:fill="FFFFFF"/>
        </w:rPr>
      </w:pPr>
      <w:r>
        <w:rPr>
          <w:rFonts w:ascii="DFKai-SB" w:eastAsia="DFKai-SB" w:hAnsi="DFKai-SB" w:cs="Tahoma" w:hint="eastAsia"/>
          <w:sz w:val="28"/>
          <w:szCs w:val="28"/>
          <w:shd w:val="clear" w:color="auto" w:fill="FFFFFF"/>
        </w:rPr>
        <w:t xml:space="preserve">  （二）會址：新北市中和區華新街75號7樓。</w:t>
      </w:r>
    </w:p>
    <w:p w:rsidR="00C706F6" w:rsidRDefault="00315D07" w:rsidP="00315D07">
      <w:pPr>
        <w:spacing w:line="480" w:lineRule="exact"/>
        <w:ind w:firstLineChars="100" w:firstLine="280"/>
        <w:rPr>
          <w:rFonts w:ascii="DFKai-SB" w:eastAsia="DFKai-SB" w:hAnsi="DFKai-SB" w:cs="Tahoma"/>
          <w:sz w:val="28"/>
          <w:szCs w:val="28"/>
          <w:shd w:val="clear" w:color="auto" w:fill="FFFFFF"/>
        </w:rPr>
      </w:pPr>
      <w:r>
        <w:rPr>
          <w:rFonts w:ascii="DFKai-SB" w:eastAsia="DFKai-SB" w:hAnsi="DFKai-SB" w:cs="Tahoma" w:hint="eastAsia"/>
          <w:sz w:val="28"/>
          <w:szCs w:val="28"/>
          <w:shd w:val="clear" w:color="auto" w:fill="FFFFFF"/>
        </w:rPr>
        <w:t xml:space="preserve">（三）聯絡人：執行秘書 </w:t>
      </w:r>
      <w:r w:rsidR="002357B7">
        <w:rPr>
          <w:rFonts w:ascii="TharLon" w:eastAsia="DFKai-SB" w:hAnsi="TharLon" w:cs="TharLon" w:hint="eastAsia"/>
          <w:sz w:val="28"/>
          <w:szCs w:val="28"/>
          <w:shd w:val="clear" w:color="auto" w:fill="FFFFFF"/>
        </w:rPr>
        <w:t>李惠玲小姐</w:t>
      </w:r>
      <w:r>
        <w:rPr>
          <w:rFonts w:ascii="DFKai-SB" w:eastAsia="DFKai-SB" w:hAnsi="DFKai-SB" w:cs="Tahoma" w:hint="eastAsia"/>
          <w:sz w:val="28"/>
          <w:szCs w:val="28"/>
          <w:shd w:val="clear" w:color="auto" w:fill="FFFFFF"/>
        </w:rPr>
        <w:t xml:space="preserve"> </w:t>
      </w:r>
      <w:r w:rsidR="00C706F6">
        <w:rPr>
          <w:rFonts w:ascii="DFKai-SB" w:eastAsia="DFKai-SB" w:hAnsi="DFKai-SB" w:cs="Tahoma" w:hint="eastAsia"/>
          <w:sz w:val="28"/>
          <w:szCs w:val="28"/>
          <w:shd w:val="clear" w:color="auto" w:fill="FFFFFF"/>
        </w:rPr>
        <w:t>電話：02-8941-7794</w:t>
      </w:r>
    </w:p>
    <w:p w:rsidR="00C706F6" w:rsidRPr="001735FA" w:rsidRDefault="00C706F6" w:rsidP="001A4312">
      <w:pPr>
        <w:spacing w:line="480" w:lineRule="exact"/>
        <w:ind w:left="980" w:hangingChars="350" w:hanging="980"/>
        <w:rPr>
          <w:rFonts w:ascii="DFKai-SB" w:eastAsia="DFKai-SB" w:hAnsi="DFKai-SB" w:cs="Tahoma"/>
          <w:b/>
          <w:sz w:val="28"/>
          <w:szCs w:val="28"/>
          <w:shd w:val="clear" w:color="auto" w:fill="FFFFFF"/>
        </w:rPr>
      </w:pPr>
      <w:r w:rsidRPr="001735FA">
        <w:rPr>
          <w:rFonts w:ascii="DFKai-SB" w:eastAsia="DFKai-SB" w:hAnsi="DFKai-SB" w:cs="Tahoma" w:hint="eastAsia"/>
          <w:b/>
          <w:sz w:val="28"/>
          <w:szCs w:val="28"/>
          <w:shd w:val="clear" w:color="auto" w:fill="FFFFFF"/>
        </w:rPr>
        <w:t>4.</w:t>
      </w:r>
      <w:r w:rsidR="00910005" w:rsidRPr="001735FA">
        <w:rPr>
          <w:rFonts w:ascii="DFKai-SB" w:eastAsia="DFKai-SB" w:hAnsi="DFKai-SB" w:cs="Tahoma" w:hint="eastAsia"/>
          <w:b/>
          <w:sz w:val="28"/>
          <w:szCs w:val="28"/>
          <w:shd w:val="clear" w:color="auto" w:fill="FFFFFF"/>
        </w:rPr>
        <w:t>繳送資料</w:t>
      </w:r>
    </w:p>
    <w:p w:rsidR="00910005" w:rsidRDefault="00910005" w:rsidP="00C706F6">
      <w:pPr>
        <w:spacing w:line="480" w:lineRule="exact"/>
        <w:ind w:left="980" w:hangingChars="350" w:hanging="980"/>
        <w:rPr>
          <w:rFonts w:ascii="DFKai-SB" w:eastAsia="DFKai-SB" w:hAnsi="DFKai-SB" w:cs="Tahoma"/>
          <w:sz w:val="28"/>
          <w:szCs w:val="28"/>
          <w:shd w:val="clear" w:color="auto" w:fill="FFFFFF"/>
        </w:rPr>
      </w:pPr>
      <w:r>
        <w:rPr>
          <w:rFonts w:ascii="DFKai-SB" w:eastAsia="DFKai-SB" w:hAnsi="DFKai-SB" w:cs="Tahoma" w:hint="eastAsia"/>
          <w:sz w:val="28"/>
          <w:szCs w:val="28"/>
          <w:shd w:val="clear" w:color="auto" w:fill="FFFFFF"/>
        </w:rPr>
        <w:t xml:space="preserve">  （一）申請表1份（本會網站最新消息公告可下載：</w:t>
      </w:r>
      <w:r w:rsidRPr="00910005">
        <w:rPr>
          <w:rFonts w:ascii="DFKai-SB" w:eastAsia="DFKai-SB" w:hAnsi="DFKai-SB" w:cs="Tahoma"/>
          <w:szCs w:val="24"/>
          <w:shd w:val="clear" w:color="auto" w:fill="FFFFFF"/>
        </w:rPr>
        <w:t>http://mroca.ezsino.org/index.php?mod=news&amp;action=show&amp;cat_id=&amp;id=374</w:t>
      </w:r>
      <w:r>
        <w:rPr>
          <w:rFonts w:ascii="DFKai-SB" w:eastAsia="DFKai-SB" w:hAnsi="DFKai-SB" w:cs="Tahoma" w:hint="eastAsia"/>
          <w:szCs w:val="24"/>
          <w:shd w:val="clear" w:color="auto" w:fill="FFFFFF"/>
        </w:rPr>
        <w:t xml:space="preserve"> </w:t>
      </w:r>
    </w:p>
    <w:p w:rsidR="00910005" w:rsidRDefault="00910005" w:rsidP="00C706F6">
      <w:pPr>
        <w:spacing w:line="480" w:lineRule="exact"/>
        <w:ind w:left="980" w:hangingChars="350" w:hanging="980"/>
        <w:rPr>
          <w:rFonts w:ascii="DFKai-SB" w:eastAsia="DFKai-SB" w:hAnsi="DFKai-SB" w:cs="Arial"/>
          <w:sz w:val="28"/>
          <w:szCs w:val="28"/>
          <w:shd w:val="clear" w:color="auto" w:fill="FFFFFF"/>
        </w:rPr>
      </w:pPr>
      <w:r>
        <w:rPr>
          <w:rFonts w:ascii="DFKai-SB" w:eastAsia="DFKai-SB" w:hAnsi="DFKai-SB" w:hint="eastAsia"/>
          <w:sz w:val="28"/>
          <w:szCs w:val="28"/>
        </w:rPr>
        <w:t xml:space="preserve">  （二）</w:t>
      </w:r>
      <w:r w:rsidR="00437459">
        <w:rPr>
          <w:rFonts w:ascii="DFKai-SB" w:eastAsia="DFKai-SB" w:hAnsi="DFKai-SB" w:cs="Arial"/>
          <w:sz w:val="28"/>
          <w:szCs w:val="28"/>
          <w:shd w:val="clear" w:color="auto" w:fill="FFFFFF"/>
        </w:rPr>
        <w:t>10</w:t>
      </w:r>
      <w:r w:rsidR="00437459">
        <w:rPr>
          <w:rFonts w:ascii="DFKai-SB" w:eastAsia="DFKai-SB" w:hAnsi="DFKai-SB" w:cs="Arial" w:hint="eastAsia"/>
          <w:sz w:val="28"/>
          <w:szCs w:val="28"/>
          <w:shd w:val="clear" w:color="auto" w:fill="FFFFFF"/>
        </w:rPr>
        <w:t>6</w:t>
      </w:r>
      <w:r w:rsidRPr="00910005">
        <w:rPr>
          <w:rFonts w:ascii="DFKai-SB" w:eastAsia="DFKai-SB" w:hAnsi="DFKai-SB" w:cs="Arial"/>
          <w:sz w:val="28"/>
          <w:szCs w:val="28"/>
          <w:shd w:val="clear" w:color="auto" w:fill="FFFFFF"/>
        </w:rPr>
        <w:t>學年度(含操行)成績單1份（正本）</w:t>
      </w:r>
    </w:p>
    <w:p w:rsidR="00910005" w:rsidRDefault="00910005" w:rsidP="00C706F6">
      <w:pPr>
        <w:spacing w:line="480" w:lineRule="exact"/>
        <w:ind w:left="980" w:hangingChars="350" w:hanging="980"/>
        <w:rPr>
          <w:rFonts w:ascii="DFKai-SB" w:eastAsia="DFKai-SB" w:hAnsi="DFKai-SB" w:cs="Tahoma"/>
          <w:sz w:val="28"/>
          <w:szCs w:val="28"/>
          <w:shd w:val="clear" w:color="auto" w:fill="FFFFFF"/>
        </w:rPr>
      </w:pPr>
      <w:r>
        <w:rPr>
          <w:rFonts w:ascii="DFKai-SB" w:eastAsia="DFKai-SB" w:hAnsi="DFKai-SB" w:cs="Arial" w:hint="eastAsia"/>
          <w:sz w:val="28"/>
          <w:szCs w:val="28"/>
          <w:shd w:val="clear" w:color="auto" w:fill="FFFFFF"/>
        </w:rPr>
        <w:t xml:space="preserve">  （三）</w:t>
      </w:r>
      <w:r w:rsidRPr="00910005">
        <w:rPr>
          <w:rFonts w:ascii="DFKai-SB" w:eastAsia="DFKai-SB" w:hAnsi="DFKai-SB" w:cs="Tahoma"/>
          <w:sz w:val="28"/>
          <w:szCs w:val="28"/>
          <w:shd w:val="clear" w:color="auto" w:fill="FFFFFF"/>
        </w:rPr>
        <w:t>體育成績列入乙等或七十分以上</w:t>
      </w:r>
      <w:r w:rsidRPr="00910005">
        <w:rPr>
          <w:rFonts w:ascii="DFKai-SB" w:eastAsia="DFKai-SB" w:hAnsi="DFKai-SB" w:cs="Tahoma" w:hint="eastAsia"/>
          <w:sz w:val="28"/>
          <w:szCs w:val="28"/>
          <w:shd w:val="clear" w:color="auto" w:fill="FFFFFF"/>
        </w:rPr>
        <w:t>證明</w:t>
      </w:r>
      <w:r w:rsidR="001735FA">
        <w:rPr>
          <w:rFonts w:ascii="DFKai-SB" w:eastAsia="DFKai-SB" w:hAnsi="DFKai-SB" w:cs="Tahoma"/>
          <w:sz w:val="28"/>
          <w:szCs w:val="28"/>
          <w:shd w:val="clear" w:color="auto" w:fill="FFFFFF"/>
        </w:rPr>
        <w:t>，</w:t>
      </w:r>
      <w:r w:rsidRPr="00910005">
        <w:rPr>
          <w:rFonts w:ascii="DFKai-SB" w:eastAsia="DFKai-SB" w:hAnsi="DFKai-SB" w:cs="Tahoma"/>
          <w:sz w:val="28"/>
          <w:szCs w:val="28"/>
          <w:shd w:val="clear" w:color="auto" w:fill="FFFFFF"/>
        </w:rPr>
        <w:t>未授體育課程者免附體育成績證明</w:t>
      </w:r>
    </w:p>
    <w:p w:rsidR="001735FA" w:rsidRDefault="001735FA" w:rsidP="00C706F6">
      <w:pPr>
        <w:spacing w:line="480" w:lineRule="exact"/>
        <w:ind w:left="980" w:hangingChars="350" w:hanging="980"/>
        <w:rPr>
          <w:rFonts w:ascii="DFKai-SB" w:eastAsia="DFKai-SB" w:hAnsi="DFKai-SB" w:cs="Tahoma"/>
          <w:sz w:val="28"/>
          <w:szCs w:val="28"/>
          <w:shd w:val="clear" w:color="auto" w:fill="FFFFFF"/>
        </w:rPr>
      </w:pPr>
      <w:r>
        <w:rPr>
          <w:rFonts w:ascii="DFKai-SB" w:eastAsia="DFKai-SB" w:hAnsi="DFKai-SB" w:cs="Tahoma" w:hint="eastAsia"/>
          <w:sz w:val="28"/>
          <w:szCs w:val="28"/>
          <w:shd w:val="clear" w:color="auto" w:fill="FFFFFF"/>
        </w:rPr>
        <w:t xml:space="preserve">  （四）學生證影本一份</w:t>
      </w:r>
    </w:p>
    <w:p w:rsidR="001735FA" w:rsidRPr="00315D07" w:rsidRDefault="001735FA" w:rsidP="00315D07">
      <w:pPr>
        <w:spacing w:line="480" w:lineRule="exact"/>
        <w:ind w:left="980" w:hangingChars="350" w:hanging="980"/>
        <w:rPr>
          <w:rFonts w:ascii="DFKai-SB" w:eastAsia="DFKai-SB" w:hAnsi="DFKai-SB" w:cs="Tahoma"/>
          <w:sz w:val="28"/>
          <w:szCs w:val="28"/>
          <w:shd w:val="clear" w:color="auto" w:fill="FFFFFF"/>
        </w:rPr>
      </w:pPr>
      <w:r>
        <w:rPr>
          <w:rFonts w:ascii="DFKai-SB" w:eastAsia="DFKai-SB" w:hAnsi="DFKai-SB" w:cs="Tahoma" w:hint="eastAsia"/>
          <w:sz w:val="28"/>
          <w:szCs w:val="28"/>
          <w:shd w:val="clear" w:color="auto" w:fill="FFFFFF"/>
        </w:rPr>
        <w:t xml:space="preserve">  （五）身分證 或 居留證正反面影本一份</w:t>
      </w:r>
    </w:p>
    <w:p w:rsidR="001735FA" w:rsidRPr="00161819" w:rsidRDefault="001735FA" w:rsidP="001735FA">
      <w:pPr>
        <w:spacing w:line="480" w:lineRule="exact"/>
        <w:jc w:val="center"/>
        <w:rPr>
          <w:rFonts w:ascii="DFKai-SB" w:eastAsia="DFKai-SB" w:hAnsi="DFKai-SB"/>
          <w:color w:val="C00000"/>
          <w:sz w:val="28"/>
          <w:szCs w:val="28"/>
          <w:bdr w:val="single" w:sz="4" w:space="0" w:color="auto"/>
        </w:rPr>
      </w:pPr>
      <w:r w:rsidRPr="00161819">
        <w:rPr>
          <w:rFonts w:ascii="DFKai-SB" w:eastAsia="DFKai-SB" w:hAnsi="DFKai-SB" w:hint="eastAsia"/>
          <w:color w:val="C00000"/>
          <w:sz w:val="28"/>
          <w:szCs w:val="28"/>
          <w:bdr w:val="single" w:sz="4" w:space="0" w:color="auto"/>
        </w:rPr>
        <w:t>備註：得獎同學於本會辦理「</w:t>
      </w:r>
      <w:r w:rsidR="00437459" w:rsidRPr="00161819">
        <w:rPr>
          <w:rFonts w:ascii="DFKai-SB" w:eastAsia="DFKai-SB" w:hAnsi="DFKai-SB" w:hint="eastAsia"/>
          <w:color w:val="C00000"/>
          <w:sz w:val="28"/>
          <w:szCs w:val="28"/>
          <w:bdr w:val="single" w:sz="4" w:space="0" w:color="auto"/>
        </w:rPr>
        <w:t>108</w:t>
      </w:r>
      <w:r w:rsidRPr="00161819">
        <w:rPr>
          <w:rFonts w:ascii="DFKai-SB" w:eastAsia="DFKai-SB" w:hAnsi="DFKai-SB" w:hint="eastAsia"/>
          <w:color w:val="C00000"/>
          <w:sz w:val="28"/>
          <w:szCs w:val="28"/>
          <w:bdr w:val="single" w:sz="4" w:space="0" w:color="auto"/>
        </w:rPr>
        <w:t>年新春聯歡大會」時頒發並公開表揚。</w:t>
      </w:r>
    </w:p>
    <w:p w:rsidR="00843630" w:rsidRPr="00315D07" w:rsidRDefault="00843630" w:rsidP="00315D07">
      <w:pPr>
        <w:jc w:val="center"/>
        <w:rPr>
          <w:rFonts w:ascii="文鼎粗行楷" w:eastAsia="文鼎粗行楷" w:hAnsi="DFKai-SB"/>
          <w:color w:val="0F243E"/>
          <w:sz w:val="40"/>
          <w:szCs w:val="40"/>
        </w:rPr>
      </w:pPr>
      <w:r>
        <w:rPr>
          <w:rFonts w:ascii="DFKai-SB" w:eastAsia="DFKai-SB" w:hAnsi="DFKai-SB" w:hint="eastAsia"/>
          <w:sz w:val="40"/>
          <w:szCs w:val="40"/>
        </w:rPr>
        <w:t xml:space="preserve">        </w:t>
      </w:r>
      <w:r w:rsidR="00761456">
        <w:rPr>
          <w:rFonts w:ascii="DFKai-SB" w:eastAsia="DFKai-SB" w:hAnsi="DFKai-SB" w:hint="eastAsia"/>
          <w:sz w:val="40"/>
          <w:szCs w:val="40"/>
        </w:rPr>
        <w:t xml:space="preserve">         </w:t>
      </w:r>
      <w:r>
        <w:rPr>
          <w:rFonts w:ascii="DFKai-SB" w:eastAsia="DFKai-SB" w:hAnsi="DFKai-SB" w:hint="eastAsia"/>
          <w:sz w:val="40"/>
          <w:szCs w:val="40"/>
        </w:rPr>
        <w:t xml:space="preserve"> </w:t>
      </w:r>
      <w:r w:rsidRPr="00843630">
        <w:rPr>
          <w:rFonts w:ascii="DFKai-SB" w:eastAsia="DFKai-SB" w:hAnsi="DFKai-SB" w:hint="eastAsia"/>
          <w:sz w:val="40"/>
          <w:szCs w:val="40"/>
        </w:rPr>
        <w:t>理事長</w:t>
      </w:r>
      <w:r w:rsidR="00761456">
        <w:rPr>
          <w:rFonts w:ascii="DFKai-SB" w:eastAsia="DFKai-SB" w:hAnsi="DFKai-SB" w:hint="eastAsia"/>
          <w:sz w:val="40"/>
          <w:szCs w:val="40"/>
        </w:rPr>
        <w:t xml:space="preserve">  </w:t>
      </w:r>
      <w:r w:rsidR="00761456" w:rsidRPr="00315D07">
        <w:rPr>
          <w:rFonts w:ascii="文鼎粗行楷" w:eastAsia="文鼎粗行楷" w:hAnsi="DFKai-SB" w:hint="eastAsia"/>
          <w:color w:val="0F243E"/>
          <w:sz w:val="68"/>
          <w:szCs w:val="68"/>
        </w:rPr>
        <w:t>張 標 材</w:t>
      </w:r>
    </w:p>
    <w:sectPr w:rsidR="00843630" w:rsidRPr="00315D07" w:rsidSect="002330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282" w:rsidRDefault="00EA6282" w:rsidP="00437459">
      <w:r>
        <w:separator/>
      </w:r>
    </w:p>
  </w:endnote>
  <w:endnote w:type="continuationSeparator" w:id="1">
    <w:p w:rsidR="00EA6282" w:rsidRDefault="00EA6282" w:rsidP="00437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Arial Unicode MS"/>
    <w:charset w:val="88"/>
    <w:family w:val="script"/>
    <w:pitch w:val="fixed"/>
    <w:sig w:usb0="00000000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arLon">
    <w:charset w:val="00"/>
    <w:family w:val="auto"/>
    <w:pitch w:val="variable"/>
    <w:sig w:usb0="8000002F" w:usb1="0000204A" w:usb2="00100400" w:usb3="00000000" w:csb0="00000001" w:csb1="00000000"/>
  </w:font>
  <w:font w:name="文鼎粗行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282" w:rsidRDefault="00EA6282" w:rsidP="00437459">
      <w:r>
        <w:separator/>
      </w:r>
    </w:p>
  </w:footnote>
  <w:footnote w:type="continuationSeparator" w:id="1">
    <w:p w:rsidR="00EA6282" w:rsidRDefault="00EA6282" w:rsidP="004374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A2B"/>
    <w:rsid w:val="00161819"/>
    <w:rsid w:val="001735FA"/>
    <w:rsid w:val="001A4312"/>
    <w:rsid w:val="001B0D36"/>
    <w:rsid w:val="002330F9"/>
    <w:rsid w:val="002357B7"/>
    <w:rsid w:val="002C6796"/>
    <w:rsid w:val="002F2737"/>
    <w:rsid w:val="00315D07"/>
    <w:rsid w:val="003623C7"/>
    <w:rsid w:val="00437459"/>
    <w:rsid w:val="006D1973"/>
    <w:rsid w:val="00761456"/>
    <w:rsid w:val="007F7D93"/>
    <w:rsid w:val="00843630"/>
    <w:rsid w:val="008729C6"/>
    <w:rsid w:val="00910005"/>
    <w:rsid w:val="00A91A2B"/>
    <w:rsid w:val="00B862BE"/>
    <w:rsid w:val="00BE6218"/>
    <w:rsid w:val="00BE7A9A"/>
    <w:rsid w:val="00C706F6"/>
    <w:rsid w:val="00DA047D"/>
    <w:rsid w:val="00EA6282"/>
    <w:rsid w:val="00EA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C6"/>
    <w:pPr>
      <w:widowControl w:val="0"/>
    </w:pPr>
    <w:rPr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005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437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4"/>
    <w:uiPriority w:val="99"/>
    <w:semiHidden/>
    <w:rsid w:val="00437459"/>
    <w:rPr>
      <w:kern w:val="2"/>
    </w:rPr>
  </w:style>
  <w:style w:type="paragraph" w:styleId="a5">
    <w:name w:val="footer"/>
    <w:basedOn w:val="a"/>
    <w:link w:val="Char0"/>
    <w:uiPriority w:val="99"/>
    <w:semiHidden/>
    <w:unhideWhenUsed/>
    <w:rsid w:val="00437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5"/>
    <w:uiPriority w:val="99"/>
    <w:semiHidden/>
    <w:rsid w:val="0043745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DD431-DE7B-4AFE-AD97-605A9DC4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微软用户</cp:lastModifiedBy>
  <cp:revision>3</cp:revision>
  <cp:lastPrinted>2018-09-18T08:13:00Z</cp:lastPrinted>
  <dcterms:created xsi:type="dcterms:W3CDTF">2018-09-18T08:31:00Z</dcterms:created>
  <dcterms:modified xsi:type="dcterms:W3CDTF">2018-09-20T14:33:00Z</dcterms:modified>
</cp:coreProperties>
</file>